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17D0C689" w14:textId="77777777" w:rsidR="007C1713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</w:p>
    <w:p w14:paraId="0C610E07" w14:textId="0D447F35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640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652"/>
        <w:gridCol w:w="2156"/>
        <w:gridCol w:w="2272"/>
        <w:gridCol w:w="2560"/>
      </w:tblGrid>
      <w:tr w:rsidR="00377526" w:rsidRPr="007673FA" w14:paraId="5D72C54D" w14:textId="77777777" w:rsidTr="00646B7B">
        <w:trPr>
          <w:trHeight w:val="334"/>
        </w:trPr>
        <w:tc>
          <w:tcPr>
            <w:tcW w:w="265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156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72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560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646B7B">
        <w:trPr>
          <w:trHeight w:val="412"/>
        </w:trPr>
        <w:tc>
          <w:tcPr>
            <w:tcW w:w="265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56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2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560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646B7B">
        <w:tc>
          <w:tcPr>
            <w:tcW w:w="265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156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2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560" w:type="dxa"/>
            <w:shd w:val="clear" w:color="auto" w:fill="FFFFFF"/>
          </w:tcPr>
          <w:p w14:paraId="5D72C556" w14:textId="5E8004D8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646B7B">
              <w:rPr>
                <w:rFonts w:ascii="Verdana" w:hAnsi="Verdana" w:cs="Arial"/>
                <w:sz w:val="20"/>
                <w:lang w:val="en-GB"/>
              </w:rPr>
              <w:t>2</w:t>
            </w:r>
            <w:r w:rsidR="008A1B9C">
              <w:rPr>
                <w:rFonts w:ascii="Verdana" w:hAnsi="Verdana" w:cs="Arial"/>
                <w:sz w:val="20"/>
                <w:lang w:val="en-GB"/>
              </w:rPr>
              <w:t>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646B7B">
              <w:rPr>
                <w:rFonts w:ascii="Verdana" w:hAnsi="Verdana" w:cs="Arial"/>
                <w:sz w:val="20"/>
                <w:lang w:val="en-GB"/>
              </w:rPr>
              <w:t>2</w:t>
            </w:r>
            <w:r w:rsidR="008A1B9C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CC707F" w:rsidRPr="007673FA" w14:paraId="5D72C55C" w14:textId="77777777" w:rsidTr="00646B7B">
        <w:trPr>
          <w:trHeight w:val="276"/>
        </w:trPr>
        <w:tc>
          <w:tcPr>
            <w:tcW w:w="265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988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640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1417"/>
        <w:gridCol w:w="2977"/>
      </w:tblGrid>
      <w:tr w:rsidR="00B31C54" w:rsidRPr="007673FA" w14:paraId="5D72C563" w14:textId="77777777" w:rsidTr="00646B7B">
        <w:trPr>
          <w:trHeight w:val="371"/>
        </w:trPr>
        <w:tc>
          <w:tcPr>
            <w:tcW w:w="2411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835" w:type="dxa"/>
            <w:shd w:val="clear" w:color="auto" w:fill="FFFFFF"/>
          </w:tcPr>
          <w:p w14:paraId="5D72C560" w14:textId="7D806ACE" w:rsidR="00887CE1" w:rsidRPr="007673FA" w:rsidRDefault="00B31C5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MARMARA UNIVERSITY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D3F0109" w14:textId="77777777" w:rsidR="00B31C54" w:rsidRPr="00646B7B" w:rsidRDefault="00526FE9" w:rsidP="00B31C54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46B7B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</w:p>
          <w:p w14:paraId="5D72C561" w14:textId="08D061A7" w:rsidR="00887CE1" w:rsidRPr="00646B7B" w:rsidRDefault="00526FE9" w:rsidP="00B31C54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646B7B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31C54" w:rsidRPr="007673FA" w14:paraId="5D72C56A" w14:textId="77777777" w:rsidTr="00646B7B">
        <w:trPr>
          <w:trHeight w:val="371"/>
        </w:trPr>
        <w:tc>
          <w:tcPr>
            <w:tcW w:w="2411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</w:tcPr>
          <w:p w14:paraId="5D72C567" w14:textId="1BD4BA8A" w:rsidR="00887CE1" w:rsidRPr="007673FA" w:rsidRDefault="00B31C5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ISTANBU05</w:t>
            </w:r>
          </w:p>
        </w:tc>
        <w:tc>
          <w:tcPr>
            <w:tcW w:w="1417" w:type="dxa"/>
            <w:vMerge/>
            <w:shd w:val="clear" w:color="auto" w:fill="FFFFFF"/>
          </w:tcPr>
          <w:p w14:paraId="5D72C568" w14:textId="77777777" w:rsidR="00887CE1" w:rsidRPr="00646B7B" w:rsidRDefault="00887CE1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31C54" w:rsidRPr="007673FA" w14:paraId="5D72C56F" w14:textId="77777777" w:rsidTr="00646B7B">
        <w:trPr>
          <w:trHeight w:val="559"/>
        </w:trPr>
        <w:tc>
          <w:tcPr>
            <w:tcW w:w="2411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35" w:type="dxa"/>
            <w:shd w:val="clear" w:color="auto" w:fill="FFFFFF"/>
          </w:tcPr>
          <w:p w14:paraId="77223FD9" w14:textId="77777777" w:rsidR="00B31C54" w:rsidRPr="00B31C54" w:rsidRDefault="00B31C54" w:rsidP="00B31C54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 w:rsidRPr="00B31C54">
              <w:rPr>
                <w:rFonts w:ascii="Verdana" w:hAnsi="Verdana" w:cs="Arial"/>
                <w:color w:val="002060"/>
                <w:sz w:val="18"/>
                <w:lang w:val="en-GB"/>
              </w:rPr>
              <w:t xml:space="preserve">Eğitim </w:t>
            </w:r>
            <w:proofErr w:type="spellStart"/>
            <w:r w:rsidRPr="00B31C54">
              <w:rPr>
                <w:rFonts w:ascii="Verdana" w:hAnsi="Verdana" w:cs="Arial"/>
                <w:color w:val="002060"/>
                <w:sz w:val="18"/>
                <w:lang w:val="en-GB"/>
              </w:rPr>
              <w:t>Mah</w:t>
            </w:r>
            <w:proofErr w:type="spellEnd"/>
            <w:r w:rsidRPr="00B31C54">
              <w:rPr>
                <w:rFonts w:ascii="Verdana" w:hAnsi="Verdana" w:cs="Arial"/>
                <w:color w:val="002060"/>
                <w:sz w:val="18"/>
                <w:lang w:val="en-GB"/>
              </w:rPr>
              <w:t xml:space="preserve">. </w:t>
            </w:r>
          </w:p>
          <w:p w14:paraId="25A5075B" w14:textId="77777777" w:rsidR="00B31C54" w:rsidRPr="00B31C54" w:rsidRDefault="00B31C54" w:rsidP="00B31C54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proofErr w:type="spellStart"/>
            <w:r w:rsidRPr="00B31C54">
              <w:rPr>
                <w:rFonts w:ascii="Verdana" w:hAnsi="Verdana" w:cs="Arial"/>
                <w:color w:val="002060"/>
                <w:sz w:val="18"/>
                <w:lang w:val="en-GB"/>
              </w:rPr>
              <w:t>Fahrettin</w:t>
            </w:r>
            <w:proofErr w:type="spellEnd"/>
            <w:r w:rsidRPr="00B31C54">
              <w:rPr>
                <w:rFonts w:ascii="Verdana" w:hAnsi="Verdana" w:cs="Arial"/>
                <w:color w:val="002060"/>
                <w:sz w:val="18"/>
                <w:lang w:val="en-GB"/>
              </w:rPr>
              <w:t xml:space="preserve"> </w:t>
            </w:r>
            <w:proofErr w:type="spellStart"/>
            <w:r w:rsidRPr="00B31C54">
              <w:rPr>
                <w:rFonts w:ascii="Verdana" w:hAnsi="Verdana" w:cs="Arial"/>
                <w:color w:val="002060"/>
                <w:sz w:val="18"/>
                <w:lang w:val="en-GB"/>
              </w:rPr>
              <w:t>Kerim</w:t>
            </w:r>
            <w:proofErr w:type="spellEnd"/>
            <w:r w:rsidRPr="00B31C54">
              <w:rPr>
                <w:rFonts w:ascii="Verdana" w:hAnsi="Verdana" w:cs="Arial"/>
                <w:color w:val="002060"/>
                <w:sz w:val="18"/>
                <w:lang w:val="en-GB"/>
              </w:rPr>
              <w:t xml:space="preserve"> </w:t>
            </w:r>
            <w:proofErr w:type="spellStart"/>
            <w:r w:rsidRPr="00B31C54">
              <w:rPr>
                <w:rFonts w:ascii="Verdana" w:hAnsi="Verdana" w:cs="Arial"/>
                <w:color w:val="002060"/>
                <w:sz w:val="18"/>
                <w:lang w:val="en-GB"/>
              </w:rPr>
              <w:t>Gökay</w:t>
            </w:r>
            <w:proofErr w:type="spellEnd"/>
            <w:r w:rsidRPr="00B31C54">
              <w:rPr>
                <w:rFonts w:ascii="Verdana" w:hAnsi="Verdana" w:cs="Arial"/>
                <w:color w:val="002060"/>
                <w:sz w:val="18"/>
                <w:lang w:val="en-GB"/>
              </w:rPr>
              <w:t xml:space="preserve"> Cad. </w:t>
            </w:r>
          </w:p>
          <w:p w14:paraId="5D72C56C" w14:textId="0BB44018" w:rsidR="00B31C54" w:rsidRPr="007673FA" w:rsidRDefault="00B31C54" w:rsidP="00B31C54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31C54">
              <w:rPr>
                <w:rFonts w:ascii="Verdana" w:hAnsi="Verdana" w:cs="Arial"/>
                <w:color w:val="002060"/>
                <w:sz w:val="18"/>
                <w:lang w:val="en-GB"/>
              </w:rPr>
              <w:t>34722 Kadıköy İSTANBUL</w:t>
            </w:r>
          </w:p>
        </w:tc>
        <w:tc>
          <w:tcPr>
            <w:tcW w:w="1417" w:type="dxa"/>
            <w:shd w:val="clear" w:color="auto" w:fill="FFFFFF"/>
          </w:tcPr>
          <w:p w14:paraId="5D72C56D" w14:textId="28087472" w:rsidR="00377526" w:rsidRPr="00646B7B" w:rsidRDefault="00377526" w:rsidP="00646B7B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46B7B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646B7B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</w:t>
            </w:r>
            <w:r w:rsidR="00646B7B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Pr="00646B7B">
              <w:rPr>
                <w:rFonts w:ascii="Verdana" w:hAnsi="Verdana" w:cs="Arial"/>
                <w:sz w:val="18"/>
                <w:szCs w:val="18"/>
                <w:lang w:val="en-GB"/>
              </w:rPr>
              <w:t>code</w:t>
            </w:r>
            <w:r w:rsidRPr="00646B7B">
              <w:rPr>
                <w:rStyle w:val="SonNotBavurusu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2977" w:type="dxa"/>
            <w:shd w:val="clear" w:color="auto" w:fill="FFFFFF"/>
          </w:tcPr>
          <w:p w14:paraId="5D72C56E" w14:textId="65FD008F" w:rsidR="00377526" w:rsidRPr="007673FA" w:rsidRDefault="00B31C54" w:rsidP="00B31C54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Türkiye</w:t>
            </w:r>
          </w:p>
        </w:tc>
      </w:tr>
      <w:tr w:rsidR="00B31C54" w:rsidRPr="00E02718" w14:paraId="5D72C574" w14:textId="77777777" w:rsidTr="0081290B">
        <w:tc>
          <w:tcPr>
            <w:tcW w:w="2411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DCE5CB9" w14:textId="77777777" w:rsidR="00145F4E" w:rsidRDefault="00145F4E" w:rsidP="00B31C54">
            <w:pPr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 xml:space="preserve">Assoc. </w:t>
            </w:r>
            <w:r w:rsidR="00B31C54" w:rsidRPr="0081290B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 xml:space="preserve">Prof. </w:t>
            </w:r>
          </w:p>
          <w:p w14:paraId="23D4B4D6" w14:textId="39F1D6E8" w:rsidR="00377526" w:rsidRPr="0081290B" w:rsidRDefault="00145F4E" w:rsidP="00B31C54">
            <w:pPr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>Özkan</w:t>
            </w:r>
            <w:proofErr w:type="spellEnd"/>
            <w:r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 xml:space="preserve"> ZÜLFÜOĞLU</w:t>
            </w:r>
          </w:p>
          <w:p w14:paraId="5D72C571" w14:textId="40B9FB7E" w:rsidR="00B31C54" w:rsidRPr="007673FA" w:rsidRDefault="00145F4E" w:rsidP="00B31C54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1417" w:type="dxa"/>
            <w:shd w:val="clear" w:color="auto" w:fill="FFFFFF"/>
          </w:tcPr>
          <w:p w14:paraId="35E73144" w14:textId="77777777" w:rsidR="00B31C54" w:rsidRPr="00646B7B" w:rsidRDefault="00377526" w:rsidP="00B31C54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646B7B">
              <w:rPr>
                <w:rFonts w:ascii="Verdana" w:hAnsi="Verdana" w:cs="Arial"/>
                <w:sz w:val="18"/>
                <w:szCs w:val="18"/>
                <w:lang w:val="fr-BE"/>
              </w:rPr>
              <w:t xml:space="preserve">Contact </w:t>
            </w:r>
          </w:p>
          <w:p w14:paraId="71107AB7" w14:textId="77777777" w:rsidR="00B31C54" w:rsidRPr="00646B7B" w:rsidRDefault="00377526" w:rsidP="00B31C54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proofErr w:type="spellStart"/>
            <w:proofErr w:type="gramStart"/>
            <w:r w:rsidRPr="00646B7B">
              <w:rPr>
                <w:rFonts w:ascii="Verdana" w:hAnsi="Verdana" w:cs="Arial"/>
                <w:sz w:val="18"/>
                <w:szCs w:val="18"/>
                <w:lang w:val="fr-BE"/>
              </w:rPr>
              <w:t>person</w:t>
            </w:r>
            <w:proofErr w:type="spellEnd"/>
            <w:proofErr w:type="gramEnd"/>
            <w:r w:rsidRPr="00646B7B">
              <w:rPr>
                <w:rFonts w:ascii="Verdana" w:hAnsi="Verdana" w:cs="Arial"/>
                <w:sz w:val="18"/>
                <w:szCs w:val="18"/>
                <w:lang w:val="fr-BE"/>
              </w:rPr>
              <w:br/>
              <w:t xml:space="preserve">e-mail / </w:t>
            </w:r>
          </w:p>
          <w:p w14:paraId="5D72C572" w14:textId="1F5DEB16" w:rsidR="00377526" w:rsidRPr="00646B7B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proofErr w:type="gramStart"/>
            <w:r w:rsidRPr="00646B7B">
              <w:rPr>
                <w:rFonts w:ascii="Verdana" w:hAnsi="Verdana" w:cs="Arial"/>
                <w:sz w:val="18"/>
                <w:szCs w:val="18"/>
                <w:lang w:val="fr-BE"/>
              </w:rPr>
              <w:t>phone</w:t>
            </w:r>
            <w:proofErr w:type="gramEnd"/>
          </w:p>
        </w:tc>
        <w:tc>
          <w:tcPr>
            <w:tcW w:w="2977" w:type="dxa"/>
            <w:shd w:val="clear" w:color="auto" w:fill="FFFFFF"/>
          </w:tcPr>
          <w:p w14:paraId="5D72C573" w14:textId="46E20B8C" w:rsidR="00B31C54" w:rsidRPr="00646B7B" w:rsidRDefault="00394D7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="00B31C54" w:rsidRPr="00646B7B">
                <w:rPr>
                  <w:rStyle w:val="Kpr"/>
                  <w:rFonts w:ascii="Verdana" w:hAnsi="Verdana" w:cs="Arial"/>
                  <w:b/>
                  <w:sz w:val="16"/>
                  <w:szCs w:val="16"/>
                  <w:lang w:val="fr-BE"/>
                </w:rPr>
                <w:t>erasmus.staff@marmara.edu.tr</w:t>
              </w:r>
            </w:hyperlink>
            <w:r w:rsidR="00B31C54" w:rsidRPr="00646B7B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 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9640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631"/>
        <w:gridCol w:w="2155"/>
        <w:gridCol w:w="2304"/>
        <w:gridCol w:w="2550"/>
      </w:tblGrid>
      <w:tr w:rsidR="00D97FE7" w:rsidRPr="00D97FE7" w14:paraId="5D72C57C" w14:textId="77777777" w:rsidTr="00646B7B">
        <w:trPr>
          <w:trHeight w:val="371"/>
        </w:trPr>
        <w:tc>
          <w:tcPr>
            <w:tcW w:w="2631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09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46B7B">
        <w:trPr>
          <w:trHeight w:val="404"/>
        </w:trPr>
        <w:tc>
          <w:tcPr>
            <w:tcW w:w="2631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5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0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646B7B">
        <w:trPr>
          <w:trHeight w:val="559"/>
        </w:trPr>
        <w:tc>
          <w:tcPr>
            <w:tcW w:w="2631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5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50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646B7B">
        <w:tc>
          <w:tcPr>
            <w:tcW w:w="2631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55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0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46B7B">
        <w:trPr>
          <w:trHeight w:val="518"/>
        </w:trPr>
        <w:tc>
          <w:tcPr>
            <w:tcW w:w="2631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55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0" w:type="dxa"/>
            <w:shd w:val="clear" w:color="auto" w:fill="FFFFFF"/>
          </w:tcPr>
          <w:p w14:paraId="0A24C3A1" w14:textId="5E0B1135" w:rsidR="00E915B6" w:rsidRDefault="00394D7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394D7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5D020E62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2EEA1B1" w14:textId="77777777" w:rsidR="00D97D46" w:rsidRDefault="00D97D4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07BDBFD9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5759252" w14:textId="77777777" w:rsidR="00D97D46" w:rsidRDefault="00D97D4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3245644B" w:rsidR="008F1CA2" w:rsidRDefault="008F1CA2" w:rsidP="00D5696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DE32260" w14:textId="77777777" w:rsidR="00BE6C18" w:rsidRPr="00626232" w:rsidRDefault="00BE6C18" w:rsidP="00BE6C18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>1</w:t>
            </w:r>
            <w:r w:rsidRPr="00626232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st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 xml:space="preserve"> day </w:t>
            </w:r>
            <w:r w:rsidRPr="00D57097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[day/month/year]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</w:p>
          <w:p w14:paraId="7DAA9703" w14:textId="77777777" w:rsidR="00BE6C18" w:rsidRPr="00626232" w:rsidRDefault="00BE6C18" w:rsidP="00BE6C18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>2</w:t>
            </w:r>
            <w:r w:rsidRPr="00626232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nd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 xml:space="preserve"> day </w:t>
            </w:r>
            <w:r w:rsidRPr="00D57097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[day/month/year]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4703BA3" w14:textId="77777777" w:rsidR="00BE6C18" w:rsidRPr="00626232" w:rsidRDefault="00BE6C18" w:rsidP="00BE6C18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>3</w:t>
            </w:r>
            <w:r w:rsidRPr="00626232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rd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 xml:space="preserve"> day </w:t>
            </w:r>
            <w:r w:rsidRPr="00D57097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[day/month/year]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</w:p>
          <w:p w14:paraId="30ACA545" w14:textId="77777777" w:rsidR="00BE6C18" w:rsidRPr="00626232" w:rsidRDefault="00BE6C18" w:rsidP="00BE6C18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>4</w:t>
            </w:r>
            <w:r w:rsidRPr="00626232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th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 xml:space="preserve"> day </w:t>
            </w:r>
            <w:r w:rsidRPr="00D57097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[day/month/year]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</w:p>
          <w:p w14:paraId="3BE1F310" w14:textId="6A4D25B9" w:rsidR="00D56964" w:rsidRDefault="00BE6C18" w:rsidP="00BE6C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>5</w:t>
            </w:r>
            <w:r w:rsidRPr="00626232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th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 xml:space="preserve"> day </w:t>
            </w:r>
            <w:r w:rsidRPr="00D57097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[day/month/year]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DC01064" w14:textId="3C419921" w:rsidR="007C1713" w:rsidRDefault="007C1713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B9C67CC" w14:textId="77777777" w:rsidR="007C1713" w:rsidRDefault="007C1713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61FDFA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7A46CAA8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2E8A4D7" w14:textId="77777777" w:rsidR="007C1713" w:rsidRDefault="007C1713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59E8132A" w:rsidR="00F550D9" w:rsidRPr="00145F4E" w:rsidRDefault="00F550D9" w:rsidP="00145F4E">
            <w:pPr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B31C54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145F4E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 xml:space="preserve">Assoc. </w:t>
            </w:r>
            <w:r w:rsidR="00145F4E" w:rsidRPr="0081290B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 xml:space="preserve">Prof. </w:t>
            </w:r>
            <w:proofErr w:type="spellStart"/>
            <w:r w:rsidR="00145F4E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>Özkan</w:t>
            </w:r>
            <w:proofErr w:type="spellEnd"/>
            <w:r w:rsidR="00145F4E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 xml:space="preserve"> ZÜLFÜOĞLU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D97D46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7A619" w14:textId="77777777" w:rsidR="00394D74" w:rsidRDefault="00394D74">
      <w:r>
        <w:separator/>
      </w:r>
    </w:p>
  </w:endnote>
  <w:endnote w:type="continuationSeparator" w:id="0">
    <w:p w14:paraId="78D272CC" w14:textId="77777777" w:rsidR="00394D74" w:rsidRDefault="00394D74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77C9F0FF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9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0ADE7" w14:textId="77777777" w:rsidR="00394D74" w:rsidRDefault="00394D74">
      <w:r>
        <w:separator/>
      </w:r>
    </w:p>
  </w:footnote>
  <w:footnote w:type="continuationSeparator" w:id="0">
    <w:p w14:paraId="46EB6E67" w14:textId="77777777" w:rsidR="00394D74" w:rsidRDefault="0039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9D02A6F">
                    <wp:simplePos x="0" y="0"/>
                    <wp:positionH relativeFrom="column">
                      <wp:posOffset>-1562735</wp:posOffset>
                    </wp:positionH>
                    <wp:positionV relativeFrom="paragraph">
                      <wp:posOffset>-69215</wp:posOffset>
                    </wp:positionV>
                    <wp:extent cx="3086100" cy="66611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86100" cy="666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3A3ACCA7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="00646B7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MARMARA UNIVERSITY</w:t>
                                </w:r>
                              </w:p>
                              <w:p w14:paraId="5D72C5D2" w14:textId="6A2BB137" w:rsidR="007967A9" w:rsidRDefault="002C6870" w:rsidP="00646B7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 w:rsidR="00646B7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  <w:r w:rsidR="007C171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123.05pt;margin-top:-5.45pt;width:243pt;height:52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" filled="f" stroked="f">
                    <v:textbox>
                      <w:txbxContent>
                        <w:p w14:paraId="5D72C5D1" w14:textId="3A3ACCA7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="00646B7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MARMARA UNIVERSITY</w:t>
                          </w:r>
                        </w:p>
                        <w:p w14:paraId="5D72C5D2" w14:textId="6A2BB137" w:rsidR="007967A9" w:rsidRDefault="002C6870" w:rsidP="00646B7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 w:rsidR="00646B7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  <w:r w:rsidR="007C171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F4E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0AE3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0E6E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CDF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4D74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2806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5B27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6B7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1713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90B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63B6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1B9C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5626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1C54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6C18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1926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23A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964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D46"/>
    <w:rsid w:val="00D97FE7"/>
    <w:rsid w:val="00DA1A7A"/>
    <w:rsid w:val="00DA1DB8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.staff@marmara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6" ma:contentTypeDescription="Yeni belge oluşturun." ma:contentTypeScope="" ma:versionID="fc13339174d7b90d42c29c0150f63f3b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22be496fba596b539b95f5c645f3bf8c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D51FC1-8CEB-40F5-8F83-A8F2728C5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3.xml><?xml version="1.0" encoding="utf-8"?>
<ds:datastoreItem xmlns:ds="http://schemas.openxmlformats.org/officeDocument/2006/customXml" ds:itemID="{30122EF3-31BF-4147-B948-13A5A616AB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1170</TotalTime>
  <Pages>3</Pages>
  <Words>448</Words>
  <Characters>2560</Characters>
  <Application>Microsoft Office Word</Application>
  <DocSecurity>0</DocSecurity>
  <PresentationFormat>Microsoft Word 11.0</PresentationFormat>
  <Lines>21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3002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Arzu Baytar</cp:lastModifiedBy>
  <cp:revision>7</cp:revision>
  <cp:lastPrinted>2013-11-06T08:46:00Z</cp:lastPrinted>
  <dcterms:created xsi:type="dcterms:W3CDTF">2025-03-24T11:04:00Z</dcterms:created>
  <dcterms:modified xsi:type="dcterms:W3CDTF">2026-03-05T11:39:00Z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GrammarlyDocumentId">
    <vt:lpwstr>882ef790df9abcb38e2c3f94555f97ad6ecfad1fb69a47e8e15fdc1d5a1bbafd</vt:lpwstr>
  </property>
</Properties>
</file>